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FAC" w:rsidRPr="001A7FAC" w:rsidRDefault="001A7FAC" w:rsidP="001A7FAC">
      <w:pPr>
        <w:widowControl/>
        <w:spacing w:before="100" w:beforeAutospacing="1" w:after="100" w:afterAutospacing="1"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bookmarkStart w:id="0" w:name="_GoBack"/>
      <w:r w:rsidRPr="001A7FAC">
        <w:rPr>
          <w:rFonts w:ascii="宋体" w:eastAsia="宋体" w:hAnsi="宋体" w:cs="宋体" w:hint="eastAsia"/>
          <w:b/>
          <w:kern w:val="0"/>
          <w:sz w:val="24"/>
          <w:szCs w:val="24"/>
        </w:rPr>
        <w:t>关于本学期《医学研究中的学术规范、安全防护与相关法规》一班网络课关闭服务器停课的通知</w:t>
      </w:r>
    </w:p>
    <w:bookmarkEnd w:id="0"/>
    <w:p w:rsidR="001A7FAC" w:rsidRPr="001A7FAC" w:rsidRDefault="001A7FAC" w:rsidP="001A7FAC">
      <w:pPr>
        <w:widowControl/>
        <w:spacing w:line="360" w:lineRule="auto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各位同学</w:t>
      </w:r>
      <w:r>
        <w:rPr>
          <w:rFonts w:ascii="宋体" w:eastAsia="宋体" w:hAnsi="宋体" w:cs="宋体"/>
          <w:kern w:val="0"/>
          <w:sz w:val="24"/>
          <w:szCs w:val="24"/>
        </w:rPr>
        <w:t>：</w:t>
      </w:r>
    </w:p>
    <w:p w:rsidR="001A7FAC" w:rsidRDefault="001A7FAC" w:rsidP="001A7FA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根据上级单位关于近期网络安全工作的要求及学校最新工作安排，经学校研究决定，9月30日至10月27日校园网启动应急响应措施，本学期《医学研究中的学术规范、安全防护与相关法规》一班网络课服务器于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10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15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日关闭，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10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27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日之后服务器重新开始启用，同学们可登陆网站继续学习，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11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5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日前完成平时作业提交，考试时间预计在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11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10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9-11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节（第九周）进行。如有同学因此原因未完成视频学习需要缓考，可在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11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8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日下午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>5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点前提交缓考申请，申请缓考的同学随下一班进行考试。</w:t>
      </w:r>
    </w:p>
    <w:p w:rsidR="001A7FAC" w:rsidRPr="001A7FAC" w:rsidRDefault="001A7FAC" w:rsidP="001A7FAC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在关闭服务器期间，同学们可在研究生教育管理系统中培养管理中的文件下载区下载《科学道德与学风建设宣传参考大纲》、《实验室安全操作》、《高校人文社会科学学术规范指南》、《高等学校科学技术学术规范指南》自行学习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 xml:space="preserve"> </w:t>
      </w:r>
    </w:p>
    <w:p w:rsidR="001A7FAC" w:rsidRPr="001A7FAC" w:rsidRDefault="001A7FAC" w:rsidP="001A7FAC">
      <w:pPr>
        <w:widowControl/>
        <w:spacing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A7FAC">
        <w:rPr>
          <w:rFonts w:ascii="宋体" w:eastAsia="宋体" w:hAnsi="宋体" w:cs="Times New Roman"/>
          <w:kern w:val="0"/>
          <w:sz w:val="24"/>
          <w:szCs w:val="24"/>
        </w:rPr>
        <w:t xml:space="preserve">                                                                             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北京大学</w:t>
      </w:r>
      <w:r>
        <w:rPr>
          <w:rFonts w:ascii="宋体" w:eastAsia="宋体" w:hAnsi="宋体" w:cs="Times New Roman"/>
          <w:kern w:val="0"/>
          <w:sz w:val="24"/>
          <w:szCs w:val="24"/>
        </w:rPr>
        <w:t>医学部研究生院</w:t>
      </w:r>
      <w:r w:rsidRPr="001A7FAC">
        <w:rPr>
          <w:rFonts w:ascii="宋体" w:eastAsia="宋体" w:hAnsi="宋体" w:cs="宋体" w:hint="eastAsia"/>
          <w:kern w:val="0"/>
          <w:sz w:val="24"/>
          <w:szCs w:val="24"/>
        </w:rPr>
        <w:t>培养办公室</w:t>
      </w:r>
    </w:p>
    <w:p w:rsidR="00D20397" w:rsidRPr="001A7FAC" w:rsidRDefault="001A7FAC" w:rsidP="001A7FAC">
      <w:pPr>
        <w:spacing w:line="360" w:lineRule="auto"/>
        <w:jc w:val="right"/>
        <w:rPr>
          <w:rFonts w:ascii="宋体" w:eastAsia="宋体" w:hAnsi="宋体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临床</w:t>
      </w:r>
      <w:r>
        <w:rPr>
          <w:rFonts w:ascii="宋体" w:eastAsia="宋体" w:hAnsi="宋体" w:cs="Times New Roman"/>
          <w:kern w:val="0"/>
          <w:sz w:val="24"/>
          <w:szCs w:val="24"/>
        </w:rPr>
        <w:t>肿瘤学院教育处</w:t>
      </w:r>
      <w:r w:rsidRPr="001A7FAC">
        <w:rPr>
          <w:rFonts w:ascii="宋体" w:eastAsia="宋体" w:hAnsi="宋体" w:cs="Times New Roman"/>
          <w:kern w:val="0"/>
          <w:sz w:val="24"/>
          <w:szCs w:val="24"/>
        </w:rPr>
        <w:t xml:space="preserve">                                                                              2017.10.16</w:t>
      </w:r>
    </w:p>
    <w:sectPr w:rsidR="00D20397" w:rsidRPr="001A7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AC"/>
    <w:rsid w:val="001A7FAC"/>
    <w:rsid w:val="00D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90299F-833E-4308-A889-AE3E83EC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2017-10-17T01:35:00Z</dcterms:created>
  <dcterms:modified xsi:type="dcterms:W3CDTF">2017-10-17T01:38:00Z</dcterms:modified>
</cp:coreProperties>
</file>